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B3" w:rsidRPr="009124DA" w:rsidRDefault="000632B3" w:rsidP="000632B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:rsidR="000632B3" w:rsidRPr="009124DA" w:rsidRDefault="000632B3" w:rsidP="000632B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gramStart"/>
      <w:r w:rsidRPr="009124DA">
        <w:rPr>
          <w:rFonts w:ascii="Arial" w:hAnsi="Arial" w:cs="Arial"/>
          <w:sz w:val="22"/>
          <w:szCs w:val="22"/>
        </w:rPr>
        <w:t>Sci</w:t>
      </w:r>
      <w:r>
        <w:rPr>
          <w:rFonts w:ascii="Arial" w:hAnsi="Arial" w:cs="Arial"/>
          <w:sz w:val="22"/>
          <w:szCs w:val="22"/>
        </w:rPr>
        <w:t>ence  Year</w:t>
      </w:r>
      <w:proofErr w:type="gramEnd"/>
      <w:r>
        <w:rPr>
          <w:rFonts w:ascii="Arial" w:hAnsi="Arial" w:cs="Arial"/>
          <w:sz w:val="22"/>
          <w:szCs w:val="22"/>
        </w:rPr>
        <w:t xml:space="preserve"> 4              Topic</w:t>
      </w:r>
      <w:r w:rsidRPr="009124DA">
        <w:rPr>
          <w:rFonts w:ascii="Arial" w:hAnsi="Arial" w:cs="Arial"/>
          <w:sz w:val="22"/>
          <w:szCs w:val="22"/>
        </w:rPr>
        <w:t>: Three States of Matter</w:t>
      </w:r>
    </w:p>
    <w:p w:rsidR="000632B3" w:rsidRPr="009124DA" w:rsidRDefault="000632B3" w:rsidP="000632B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124DA">
        <w:rPr>
          <w:rFonts w:ascii="Arial" w:hAnsi="Arial" w:cs="Arial"/>
          <w:sz w:val="22"/>
          <w:szCs w:val="22"/>
        </w:rPr>
        <w:t>Use one of these words to complete each statement:</w:t>
      </w:r>
    </w:p>
    <w:p w:rsidR="000632B3" w:rsidRPr="009124DA" w:rsidRDefault="000632B3" w:rsidP="000632B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9124DA">
        <w:rPr>
          <w:rFonts w:ascii="Arial" w:hAnsi="Arial" w:cs="Arial"/>
          <w:sz w:val="22"/>
          <w:szCs w:val="22"/>
        </w:rPr>
        <w:t>liquids</w:t>
      </w:r>
      <w:proofErr w:type="gramEnd"/>
      <w:r w:rsidRPr="00912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Pr="009124DA">
        <w:rPr>
          <w:rFonts w:ascii="Arial" w:hAnsi="Arial" w:cs="Arial"/>
          <w:sz w:val="22"/>
          <w:szCs w:val="22"/>
        </w:rPr>
        <w:t xml:space="preserve"> heat, </w:t>
      </w:r>
      <w:r>
        <w:rPr>
          <w:rFonts w:ascii="Arial" w:hAnsi="Arial" w:cs="Arial"/>
          <w:sz w:val="22"/>
          <w:szCs w:val="22"/>
        </w:rPr>
        <w:t xml:space="preserve">   </w:t>
      </w:r>
      <w:r w:rsidRPr="009124DA">
        <w:rPr>
          <w:rFonts w:ascii="Arial" w:hAnsi="Arial" w:cs="Arial"/>
          <w:sz w:val="22"/>
          <w:szCs w:val="22"/>
        </w:rPr>
        <w:t>shape,</w:t>
      </w:r>
      <w:r>
        <w:rPr>
          <w:rFonts w:ascii="Arial" w:hAnsi="Arial" w:cs="Arial"/>
          <w:sz w:val="22"/>
          <w:szCs w:val="22"/>
        </w:rPr>
        <w:t xml:space="preserve">  </w:t>
      </w:r>
      <w:r w:rsidRPr="009124DA">
        <w:rPr>
          <w:rFonts w:ascii="Arial" w:hAnsi="Arial" w:cs="Arial"/>
          <w:sz w:val="22"/>
          <w:szCs w:val="22"/>
        </w:rPr>
        <w:t xml:space="preserve"> temperatures, </w:t>
      </w:r>
      <w:r>
        <w:rPr>
          <w:rFonts w:ascii="Arial" w:hAnsi="Arial" w:cs="Arial"/>
          <w:sz w:val="22"/>
          <w:szCs w:val="22"/>
        </w:rPr>
        <w:t xml:space="preserve">  </w:t>
      </w:r>
      <w:r w:rsidRPr="009124DA">
        <w:rPr>
          <w:rFonts w:ascii="Arial" w:hAnsi="Arial" w:cs="Arial"/>
          <w:sz w:val="22"/>
          <w:szCs w:val="22"/>
        </w:rPr>
        <w:t xml:space="preserve">cool, </w:t>
      </w:r>
      <w:r>
        <w:rPr>
          <w:rFonts w:ascii="Arial" w:hAnsi="Arial" w:cs="Arial"/>
          <w:sz w:val="22"/>
          <w:szCs w:val="22"/>
        </w:rPr>
        <w:t xml:space="preserve">  </w:t>
      </w:r>
      <w:r w:rsidRPr="009124DA">
        <w:rPr>
          <w:rFonts w:ascii="Arial" w:hAnsi="Arial" w:cs="Arial"/>
          <w:sz w:val="22"/>
          <w:szCs w:val="22"/>
        </w:rPr>
        <w:t xml:space="preserve">melts, </w:t>
      </w:r>
      <w:r>
        <w:rPr>
          <w:rFonts w:ascii="Arial" w:hAnsi="Arial" w:cs="Arial"/>
          <w:sz w:val="22"/>
          <w:szCs w:val="22"/>
        </w:rPr>
        <w:t xml:space="preserve">   </w:t>
      </w:r>
      <w:r w:rsidRPr="009124DA">
        <w:rPr>
          <w:rFonts w:ascii="Arial" w:hAnsi="Arial" w:cs="Arial"/>
          <w:sz w:val="22"/>
          <w:szCs w:val="22"/>
        </w:rPr>
        <w:t xml:space="preserve">volume, </w:t>
      </w:r>
      <w:r>
        <w:rPr>
          <w:rFonts w:ascii="Arial" w:hAnsi="Arial" w:cs="Arial"/>
          <w:sz w:val="22"/>
          <w:szCs w:val="22"/>
        </w:rPr>
        <w:t xml:space="preserve">   </w:t>
      </w:r>
      <w:r w:rsidRPr="009124DA">
        <w:rPr>
          <w:rFonts w:ascii="Arial" w:hAnsi="Arial" w:cs="Arial"/>
          <w:sz w:val="22"/>
          <w:szCs w:val="22"/>
        </w:rPr>
        <w:t xml:space="preserve">particles, </w:t>
      </w:r>
      <w:r>
        <w:rPr>
          <w:rFonts w:ascii="Arial" w:hAnsi="Arial" w:cs="Arial"/>
          <w:sz w:val="22"/>
          <w:szCs w:val="22"/>
        </w:rPr>
        <w:t xml:space="preserve">  </w:t>
      </w:r>
      <w:r w:rsidRPr="009124DA">
        <w:rPr>
          <w:rFonts w:ascii="Arial" w:hAnsi="Arial" w:cs="Arial"/>
          <w:sz w:val="22"/>
          <w:szCs w:val="22"/>
        </w:rPr>
        <w:t xml:space="preserve">solid, </w:t>
      </w:r>
      <w:r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Pr="009124DA">
        <w:rPr>
          <w:rFonts w:ascii="Arial" w:hAnsi="Arial" w:cs="Arial"/>
          <w:sz w:val="22"/>
          <w:szCs w:val="22"/>
        </w:rPr>
        <w:t>freezing</w:t>
      </w:r>
    </w:p>
    <w:p w:rsidR="000632B3" w:rsidRPr="009124DA" w:rsidRDefault="000632B3" w:rsidP="000632B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9124DA">
        <w:rPr>
          <w:rFonts w:ascii="Arial" w:hAnsi="Arial" w:cs="Arial"/>
          <w:vanish/>
          <w:sz w:val="22"/>
          <w:szCs w:val="22"/>
        </w:rPr>
        <w:t>Top of Form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7"/>
      </w:tblGrid>
      <w:tr w:rsidR="000632B3" w:rsidRPr="009124DA" w:rsidTr="003535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32B3" w:rsidRPr="009124DA" w:rsidRDefault="000632B3" w:rsidP="0035350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124DA">
              <w:rPr>
                <w:rFonts w:ascii="Arial" w:hAnsi="Arial" w:cs="Arial"/>
                <w:sz w:val="22"/>
                <w:szCs w:val="22"/>
              </w:rPr>
              <w:t>1. To turn a liquid into a solid, you need to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NAME=\"q1\" SIZE=\"4\"&gt;"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3538F9A4" wp14:editId="65CDC771">
                  <wp:extent cx="973152" cy="256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52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124DA">
              <w:rPr>
                <w:rFonts w:ascii="Arial" w:hAnsi="Arial" w:cs="Arial"/>
                <w:sz w:val="22"/>
                <w:szCs w:val="22"/>
              </w:rPr>
              <w:t xml:space="preserve">      </w:t>
            </w:r>
            <w:proofErr w:type="gramEnd"/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NAME=\"a1\" SIZE=\"1\" VALUE=\"0\"&gt;"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t xml:space="preserve">  it.</w:t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2. To turn a solid into a liquid, you need to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NAME=\"q2\" SIZE=\"4\"&gt;"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2269231A" wp14:editId="3674693F">
                  <wp:extent cx="1201752" cy="2565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52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NAME=\"a2\" SIZE=\"1\" VALUE=\"0\"&gt;"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124DA">
              <w:rPr>
                <w:rFonts w:ascii="Arial" w:hAnsi="Arial" w:cs="Arial"/>
                <w:sz w:val="22"/>
                <w:szCs w:val="22"/>
              </w:rPr>
              <w:t xml:space="preserve">  it</w:t>
            </w:r>
            <w:proofErr w:type="gramEnd"/>
            <w:r w:rsidRPr="009124DA">
              <w:rPr>
                <w:rFonts w:ascii="Arial" w:hAnsi="Arial" w:cs="Arial"/>
                <w:sz w:val="22"/>
                <w:szCs w:val="22"/>
              </w:rPr>
              <w:t>.</w:t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3. When a solid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NAME=\"q3\" SIZE=\"5\"&gt;"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2AF676B2" wp14:editId="4C345837">
                  <wp:extent cx="1805299" cy="2564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076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124DA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NAME=\"a3\" SIZE=\"1\" VALUE=\"0\"&gt;"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t xml:space="preserve">  it turns into a liquid.</w:t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4. Pouring a liquid from one container to another does not change its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NAME=\"q4\" SIZE=\"6\"&gt;"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0F290FBF" wp14:editId="354DDD17">
                  <wp:extent cx="1838414" cy="2565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14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t>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NAME=\"a4\" SIZE=\"1\" VALUE=\"0\"&gt;"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124DA">
              <w:rPr>
                <w:rFonts w:ascii="Arial" w:hAnsi="Arial" w:cs="Arial"/>
                <w:sz w:val="22"/>
                <w:szCs w:val="22"/>
              </w:rPr>
              <w:t xml:space="preserve">  .</w:t>
            </w:r>
            <w:proofErr w:type="gramEnd"/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5. Liquids always take the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NAME=\"q5\" SIZE=\"5\"&gt;"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072798DF" wp14:editId="15204A80">
                  <wp:extent cx="1850164" cy="25654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64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124DA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NAME=\"a5\" SIZE=\"1\" VALUE=\"0\"&gt;"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t xml:space="preserve">  of their container.</w:t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6. If you freeze water, it will become a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NAME=\"q6\" SIZE=\"5\"&gt;"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12D6DFC7" wp14:editId="58538F83">
                  <wp:extent cx="1686726" cy="2565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26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NAME=\"a6\" SIZE=\"1\" VALUE=\"0\"&gt;"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7. Different solids melt at different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NAME=\"q7\" SIZE=\"12\"&gt;"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18B5739A" wp14:editId="04209AB7">
                  <wp:extent cx="1546860" cy="25654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124DA">
              <w:rPr>
                <w:rFonts w:ascii="Arial" w:hAnsi="Arial" w:cs="Arial"/>
                <w:sz w:val="22"/>
                <w:szCs w:val="22"/>
              </w:rPr>
              <w:t> .</w:t>
            </w:r>
            <w:proofErr w:type="gramEnd"/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8. To stop ice from melting, you need to keep it below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NAME=\"q8\" SIZE=\"8\"&gt;"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71DC01B2" wp14:editId="2039F1BE">
                  <wp:extent cx="1094105" cy="2565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NAME=\"a8\" SIZE=\"1\" VALUE=\"0\"&gt;"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124DA">
              <w:rPr>
                <w:rFonts w:ascii="Arial" w:hAnsi="Arial" w:cs="Arial"/>
                <w:sz w:val="22"/>
                <w:szCs w:val="22"/>
              </w:rPr>
              <w:t xml:space="preserve">  point</w:t>
            </w:r>
            <w:proofErr w:type="gramEnd"/>
            <w:r w:rsidRPr="009124DA">
              <w:rPr>
                <w:rFonts w:ascii="Arial" w:hAnsi="Arial" w:cs="Arial"/>
                <w:sz w:val="22"/>
                <w:szCs w:val="22"/>
              </w:rPr>
              <w:t>.</w:t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9. You can pour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NAME=\"q9\" SIZE=\"7\"&gt;"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69FBC509" wp14:editId="7AC2E141">
                  <wp:extent cx="1779662" cy="2565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62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t>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NAME=\"a9\" SIZE=\"1\" VALUE=\"0\"&gt;"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9124DA">
              <w:rPr>
                <w:rFonts w:ascii="Arial" w:hAnsi="Arial" w:cs="Arial"/>
                <w:sz w:val="22"/>
                <w:szCs w:val="22"/>
              </w:rPr>
              <w:t xml:space="preserve">  but</w:t>
            </w:r>
            <w:proofErr w:type="gramEnd"/>
            <w:r w:rsidRPr="009124DA">
              <w:rPr>
                <w:rFonts w:ascii="Arial" w:hAnsi="Arial" w:cs="Arial"/>
                <w:sz w:val="22"/>
                <w:szCs w:val="22"/>
              </w:rPr>
              <w:t xml:space="preserve"> not solids.</w:t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</w:r>
            <w:r w:rsidRPr="009124DA">
              <w:rPr>
                <w:rFonts w:ascii="Arial" w:hAnsi="Arial" w:cs="Arial"/>
                <w:sz w:val="22"/>
                <w:szCs w:val="22"/>
              </w:rPr>
              <w:br/>
              <w:t>10. Some solids, like sand, can be poured. This is because any quantity of sand is made up of many thousands of tiny pieces called </w: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 PRIVATE "&lt;INPUT TYPE=\"text\" NAME=\"q10\" SIZE=\"9\"&gt;" </w:instrText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Pr="009124DA">
              <w:rPr>
                <w:rFonts w:ascii="Times" w:hAnsi="Times" w:cs="Times New Roman"/>
                <w:noProof/>
                <w:sz w:val="22"/>
                <w:szCs w:val="22"/>
              </w:rPr>
              <w:drawing>
                <wp:inline distT="0" distB="0" distL="0" distR="0" wp14:anchorId="2148658A" wp14:editId="716C1A66">
                  <wp:extent cx="1779662" cy="2565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62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124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632B3" w:rsidRPr="009124DA" w:rsidRDefault="000632B3" w:rsidP="000632B3">
      <w:pPr>
        <w:pBdr>
          <w:top w:val="single" w:sz="6" w:space="1" w:color="auto"/>
        </w:pBdr>
        <w:rPr>
          <w:rFonts w:ascii="Arial" w:hAnsi="Arial" w:cs="Arial"/>
          <w:vanish/>
          <w:sz w:val="22"/>
          <w:szCs w:val="22"/>
        </w:rPr>
      </w:pPr>
      <w:r w:rsidRPr="009124DA">
        <w:rPr>
          <w:rFonts w:ascii="Arial" w:hAnsi="Arial" w:cs="Arial"/>
          <w:vanish/>
          <w:sz w:val="22"/>
          <w:szCs w:val="22"/>
        </w:rPr>
        <w:t>Bottom of Form</w:t>
      </w:r>
    </w:p>
    <w:p w:rsidR="000632B3" w:rsidRPr="009124DA" w:rsidRDefault="000632B3" w:rsidP="000632B3">
      <w:pPr>
        <w:rPr>
          <w:sz w:val="22"/>
          <w:szCs w:val="22"/>
        </w:rPr>
      </w:pPr>
    </w:p>
    <w:p w:rsidR="000632B3" w:rsidRDefault="000632B3" w:rsidP="000632B3"/>
    <w:p w:rsidR="00494B4C" w:rsidRDefault="00494B4C"/>
    <w:sectPr w:rsidR="00494B4C" w:rsidSect="0004678D">
      <w:pgSz w:w="11900" w:h="16840"/>
      <w:pgMar w:top="720" w:right="720" w:bottom="720" w:left="720" w:header="708" w:footer="708" w:gutter="0"/>
      <w:pgBorders>
        <w:top w:val="mapPins" w:sz="12" w:space="1" w:color="auto"/>
        <w:left w:val="mapPins" w:sz="12" w:space="4" w:color="auto"/>
        <w:bottom w:val="mapPins" w:sz="12" w:space="1" w:color="auto"/>
        <w:right w:val="mapPin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B3"/>
    <w:rsid w:val="000632B3"/>
    <w:rsid w:val="00494B4C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2017-01-22T18:41:00Z</dcterms:created>
  <dcterms:modified xsi:type="dcterms:W3CDTF">2017-01-22T18:45:00Z</dcterms:modified>
</cp:coreProperties>
</file>